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  <w:r w:rsidRPr="00CD0850">
        <w:rPr>
          <w:rStyle w:val="a4"/>
          <w:sz w:val="28"/>
          <w:szCs w:val="28"/>
        </w:rPr>
        <w:t>Доклад</w:t>
      </w: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  <w:r w:rsidRPr="00CD0850">
        <w:rPr>
          <w:rStyle w:val="a4"/>
          <w:sz w:val="28"/>
          <w:szCs w:val="28"/>
        </w:rPr>
        <w:t>Взаимодействие школы и семьи</w:t>
      </w: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right"/>
        <w:rPr>
          <w:rStyle w:val="a4"/>
          <w:sz w:val="28"/>
          <w:szCs w:val="28"/>
        </w:rPr>
      </w:pPr>
      <w:r w:rsidRPr="00CD0850">
        <w:rPr>
          <w:rStyle w:val="a4"/>
          <w:sz w:val="28"/>
          <w:szCs w:val="28"/>
        </w:rPr>
        <w:t>Подготовил:</w:t>
      </w:r>
    </w:p>
    <w:p w:rsidR="001C0847" w:rsidRPr="00CD0850" w:rsidRDefault="001C0847" w:rsidP="00EE6BB8">
      <w:pPr>
        <w:jc w:val="right"/>
        <w:rPr>
          <w:rStyle w:val="a4"/>
          <w:sz w:val="28"/>
          <w:szCs w:val="28"/>
        </w:rPr>
      </w:pPr>
      <w:r w:rsidRPr="00CD0850">
        <w:rPr>
          <w:rStyle w:val="a4"/>
          <w:sz w:val="28"/>
          <w:szCs w:val="28"/>
        </w:rPr>
        <w:t xml:space="preserve">Педагог-психолог  МБОУ СОШ № 5 </w:t>
      </w:r>
    </w:p>
    <w:p w:rsidR="001C0847" w:rsidRPr="00CD0850" w:rsidRDefault="001C0847" w:rsidP="00EE6BB8">
      <w:pPr>
        <w:jc w:val="right"/>
        <w:rPr>
          <w:rStyle w:val="a4"/>
          <w:sz w:val="28"/>
          <w:szCs w:val="28"/>
        </w:rPr>
      </w:pPr>
      <w:r w:rsidRPr="00CD0850">
        <w:rPr>
          <w:rStyle w:val="a4"/>
          <w:sz w:val="28"/>
          <w:szCs w:val="28"/>
        </w:rPr>
        <w:t>Подбуцкая Татьяна Александровна</w:t>
      </w:r>
    </w:p>
    <w:p w:rsidR="001C0847" w:rsidRPr="00CD0850" w:rsidRDefault="001C0847" w:rsidP="00EE6BB8">
      <w:pPr>
        <w:jc w:val="right"/>
        <w:rPr>
          <w:rStyle w:val="a4"/>
          <w:sz w:val="28"/>
          <w:szCs w:val="28"/>
        </w:rPr>
      </w:pPr>
    </w:p>
    <w:p w:rsidR="001C0847" w:rsidRPr="00CD0850" w:rsidRDefault="001C0847" w:rsidP="00EE6BB8">
      <w:pPr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Style w:val="a4"/>
          <w:sz w:val="28"/>
          <w:szCs w:val="28"/>
        </w:rPr>
        <w:t>Белая Глина, 2014</w:t>
      </w:r>
      <w:r w:rsidRPr="00CD0850">
        <w:rPr>
          <w:rStyle w:val="a4"/>
          <w:sz w:val="28"/>
          <w:szCs w:val="28"/>
        </w:rPr>
        <w:br w:type="page"/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lastRenderedPageBreak/>
        <w:t>СЛАЙД 1</w:t>
      </w:r>
    </w:p>
    <w:p w:rsidR="00AE1BAF" w:rsidRPr="00CD0850" w:rsidRDefault="00AE1BAF" w:rsidP="00EE6BB8">
      <w:pPr>
        <w:pStyle w:val="rtecenter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rStyle w:val="a4"/>
          <w:sz w:val="28"/>
          <w:szCs w:val="28"/>
        </w:rPr>
        <w:t>Семья и школа – это берег и море.</w:t>
      </w:r>
      <w:r w:rsidR="00777926" w:rsidRPr="00CD0850">
        <w:rPr>
          <w:rStyle w:val="a4"/>
          <w:sz w:val="28"/>
          <w:szCs w:val="28"/>
        </w:rPr>
        <w:t xml:space="preserve"> Н</w:t>
      </w:r>
      <w:r w:rsidRPr="00CD0850">
        <w:rPr>
          <w:rStyle w:val="a4"/>
          <w:sz w:val="28"/>
          <w:szCs w:val="28"/>
        </w:rPr>
        <w:t xml:space="preserve">а </w:t>
      </w:r>
      <w:proofErr w:type="gramStart"/>
      <w:r w:rsidRPr="00CD0850">
        <w:rPr>
          <w:rStyle w:val="a4"/>
          <w:sz w:val="28"/>
          <w:szCs w:val="28"/>
        </w:rPr>
        <w:t>берегу</w:t>
      </w:r>
      <w:proofErr w:type="gramEnd"/>
      <w:r w:rsidRPr="00CD0850">
        <w:rPr>
          <w:rStyle w:val="a4"/>
          <w:sz w:val="28"/>
          <w:szCs w:val="28"/>
        </w:rPr>
        <w:t xml:space="preserve"> ребенок делает свои первые шаги,</w:t>
      </w:r>
      <w:r w:rsidR="00777926" w:rsidRPr="00CD0850">
        <w:rPr>
          <w:rStyle w:val="a4"/>
          <w:sz w:val="28"/>
          <w:szCs w:val="28"/>
        </w:rPr>
        <w:t xml:space="preserve"> </w:t>
      </w:r>
      <w:r w:rsidRPr="00CD0850">
        <w:rPr>
          <w:rStyle w:val="a4"/>
          <w:sz w:val="28"/>
          <w:szCs w:val="28"/>
        </w:rPr>
        <w:t>получает первые уроки жизни, а потом перед ним открывается необозримое море знаний,</w:t>
      </w:r>
      <w:r w:rsidR="00777926" w:rsidRPr="00CD0850">
        <w:rPr>
          <w:i/>
          <w:iCs/>
          <w:sz w:val="28"/>
          <w:szCs w:val="28"/>
        </w:rPr>
        <w:t xml:space="preserve"> </w:t>
      </w:r>
      <w:r w:rsidRPr="00CD0850">
        <w:rPr>
          <w:rStyle w:val="a4"/>
          <w:sz w:val="28"/>
          <w:szCs w:val="28"/>
        </w:rPr>
        <w:t>и курс в этом море прокладывает школа. Это не значит, что он должен совсем оторваться от берега…</w:t>
      </w:r>
    </w:p>
    <w:p w:rsidR="00AE1BAF" w:rsidRPr="00CD0850" w:rsidRDefault="00AE1BAF" w:rsidP="00EE6BB8">
      <w:pPr>
        <w:pStyle w:val="a3"/>
        <w:spacing w:line="276" w:lineRule="auto"/>
        <w:ind w:firstLine="567"/>
        <w:jc w:val="right"/>
        <w:rPr>
          <w:rStyle w:val="a4"/>
          <w:b/>
          <w:bCs/>
          <w:sz w:val="28"/>
          <w:szCs w:val="28"/>
        </w:rPr>
      </w:pPr>
      <w:r w:rsidRPr="00CD0850">
        <w:rPr>
          <w:rStyle w:val="a4"/>
          <w:b/>
          <w:bCs/>
          <w:sz w:val="28"/>
          <w:szCs w:val="28"/>
        </w:rPr>
        <w:t>Л.А. Кассиль</w:t>
      </w:r>
    </w:p>
    <w:p w:rsidR="001A2730" w:rsidRPr="00CD0850" w:rsidRDefault="001A2730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rStyle w:val="a4"/>
          <w:bCs/>
          <w:i w:val="0"/>
          <w:sz w:val="28"/>
          <w:szCs w:val="28"/>
        </w:rPr>
        <w:t>Добрый день уважаемые родители, коллеги. Сегодня я хотела бы затронуть вопросы, которые являются актуальными в современном обществе.</w:t>
      </w:r>
    </w:p>
    <w:p w:rsidR="00AE1BAF" w:rsidRPr="00CD0850" w:rsidRDefault="00AE1BAF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Семья и школа – социальные партнеры, что предполагает налаживание эффективного партнерского взаимодействия семьи и школы по социализации ребенка, помогает ребенку выстроить свое поведение, обладая при этом необходимыми знаниями.</w:t>
      </w:r>
    </w:p>
    <w:p w:rsidR="002D4862" w:rsidRPr="00CD0850" w:rsidRDefault="00AE1BA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Но семья и школа по-разному влияют на процесс социализации ребенка, его представления о своих возможностях. Целенаправленность, веру в свои силы, надежду на будущее учащийся выносит из социального окружения и, прежде всего, из семьи.</w:t>
      </w:r>
    </w:p>
    <w:p w:rsidR="002D4862" w:rsidRPr="00CD0850" w:rsidRDefault="002D4862" w:rsidP="00EE6BB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CD0850">
        <w:rPr>
          <w:sz w:val="28"/>
          <w:szCs w:val="28"/>
        </w:rPr>
        <w:t>ПОГОВОРИ СО МНОЮ, МАМА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2</w:t>
      </w:r>
    </w:p>
    <w:p w:rsidR="00D649AD" w:rsidRPr="00CD0850" w:rsidRDefault="00D649AD" w:rsidP="00EE6BB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D4862" w:rsidRPr="00CD0850" w:rsidRDefault="002D4862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Задайте себе вопрос, когда вы в последний раз  разговаривали со своим ребенком. "Вчера, только что", - ответите вы себе. Но давайте  задумаемся,  что  это было, разговор или односторонний монолог, когда вы читали нотацию своему чаду за  его  очередную провинность.  Чаще  всего  наши  разговоры  с детьми сводятся к чтению нотаций: 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нельзя так себя вести, или к  риторическому вопросу:  "Ну,  что  нового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 xml:space="preserve">?..."  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Задав вопрос, мы тут же о нем забываем и уже не слышим, что нам говорит ребенок. А он,  пусть даже  еще  маленький, видя такое отношение, старается как можно короче ответить или просто молчит, все равно его не слышат. </w:t>
      </w:r>
    </w:p>
    <w:p w:rsidR="00D649AD" w:rsidRPr="00CD0850" w:rsidRDefault="00D649A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3</w:t>
      </w:r>
    </w:p>
    <w:p w:rsidR="00D649AD" w:rsidRPr="00CD0850" w:rsidRDefault="00D649A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62" w:rsidRPr="00CD0850" w:rsidRDefault="002D4862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lastRenderedPageBreak/>
        <w:t xml:space="preserve">Но ведь КОНТАКТ с родителями - это едва ли не один из столпов </w:t>
      </w:r>
      <w:r w:rsidRPr="00CD0850">
        <w:rPr>
          <w:rFonts w:ascii="Times New Roman" w:hAnsi="Times New Roman" w:cs="Times New Roman"/>
          <w:sz w:val="28"/>
          <w:szCs w:val="28"/>
          <w:u w:val="single"/>
        </w:rPr>
        <w:t>безопасности</w:t>
      </w:r>
      <w:r w:rsidRPr="00CD0850"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proofErr w:type="gramStart"/>
      <w:r w:rsidR="007256BF" w:rsidRPr="00CD0850">
        <w:rPr>
          <w:rFonts w:ascii="Times New Roman" w:hAnsi="Times New Roman" w:cs="Times New Roman"/>
          <w:sz w:val="28"/>
          <w:szCs w:val="28"/>
        </w:rPr>
        <w:t xml:space="preserve"> </w:t>
      </w:r>
      <w:r w:rsidR="006250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5071">
        <w:rPr>
          <w:rFonts w:ascii="Times New Roman" w:hAnsi="Times New Roman" w:cs="Times New Roman"/>
          <w:sz w:val="28"/>
          <w:szCs w:val="28"/>
        </w:rPr>
        <w:t>оговорите</w:t>
      </w:r>
      <w:r w:rsidR="007256BF" w:rsidRPr="00CD0850">
        <w:rPr>
          <w:rFonts w:ascii="Times New Roman" w:hAnsi="Times New Roman" w:cs="Times New Roman"/>
          <w:sz w:val="28"/>
          <w:szCs w:val="28"/>
        </w:rPr>
        <w:t xml:space="preserve"> со своим ребенком, объясните о необходимости соблюдать правила личной безопасности. О </w:t>
      </w:r>
      <w:proofErr w:type="gramStart"/>
      <w:r w:rsidR="007256BF" w:rsidRPr="00CD085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256BF" w:rsidRPr="00CD0850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дорогу, что прежде чем ее перейти, нужно внимательно посмотреть по сторонам. Сейчас весна, гормоны активизируются,</w:t>
      </w:r>
      <w:r w:rsidR="002C6842" w:rsidRPr="00CD085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256BF" w:rsidRPr="00CD0850">
        <w:rPr>
          <w:rFonts w:ascii="Times New Roman" w:hAnsi="Times New Roman" w:cs="Times New Roman"/>
          <w:sz w:val="28"/>
          <w:szCs w:val="28"/>
        </w:rPr>
        <w:t xml:space="preserve"> хочется на улицу,  </w:t>
      </w:r>
      <w:r w:rsidR="002C6842" w:rsidRPr="00CD0850">
        <w:rPr>
          <w:rFonts w:ascii="Times New Roman" w:hAnsi="Times New Roman" w:cs="Times New Roman"/>
          <w:sz w:val="28"/>
          <w:szCs w:val="28"/>
        </w:rPr>
        <w:t xml:space="preserve">поиграть на траве, сорвать красивый цветок, совершенно забывая о </w:t>
      </w:r>
      <w:proofErr w:type="gramStart"/>
      <w:r w:rsidR="00A706FA" w:rsidRPr="00CD0850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2C6842" w:rsidRPr="00CD0850">
        <w:rPr>
          <w:rFonts w:ascii="Times New Roman" w:hAnsi="Times New Roman" w:cs="Times New Roman"/>
          <w:sz w:val="28"/>
          <w:szCs w:val="28"/>
        </w:rPr>
        <w:t xml:space="preserve"> ребенок может побежать через дорогу за том самым красивым цветком, либо, ради забавы, с</w:t>
      </w:r>
      <w:r w:rsidR="00A706FA" w:rsidRPr="00CD0850">
        <w:rPr>
          <w:rFonts w:ascii="Times New Roman" w:hAnsi="Times New Roman" w:cs="Times New Roman"/>
          <w:sz w:val="28"/>
          <w:szCs w:val="28"/>
        </w:rPr>
        <w:t xml:space="preserve">порит с друзьями, </w:t>
      </w:r>
      <w:r w:rsidR="002C6842" w:rsidRPr="00CD0850">
        <w:rPr>
          <w:rFonts w:ascii="Times New Roman" w:hAnsi="Times New Roman" w:cs="Times New Roman"/>
          <w:sz w:val="28"/>
          <w:szCs w:val="28"/>
        </w:rPr>
        <w:t xml:space="preserve"> кто быстрей пробежит через дорогу и</w:t>
      </w:r>
      <w:r w:rsidR="00A706FA" w:rsidRPr="00CD0850">
        <w:rPr>
          <w:rFonts w:ascii="Times New Roman" w:hAnsi="Times New Roman" w:cs="Times New Roman"/>
          <w:sz w:val="28"/>
          <w:szCs w:val="28"/>
        </w:rPr>
        <w:t>л</w:t>
      </w:r>
      <w:r w:rsidR="002C6842" w:rsidRPr="00CD0850">
        <w:rPr>
          <w:rFonts w:ascii="Times New Roman" w:hAnsi="Times New Roman" w:cs="Times New Roman"/>
          <w:sz w:val="28"/>
          <w:szCs w:val="28"/>
        </w:rPr>
        <w:t>и первы</w:t>
      </w:r>
      <w:r w:rsidR="00A706FA" w:rsidRPr="00CD0850">
        <w:rPr>
          <w:rFonts w:ascii="Times New Roman" w:hAnsi="Times New Roman" w:cs="Times New Roman"/>
          <w:sz w:val="28"/>
          <w:szCs w:val="28"/>
        </w:rPr>
        <w:t xml:space="preserve">м </w:t>
      </w:r>
      <w:r w:rsidR="002C6842" w:rsidRPr="00CD0850">
        <w:rPr>
          <w:rFonts w:ascii="Times New Roman" w:hAnsi="Times New Roman" w:cs="Times New Roman"/>
          <w:sz w:val="28"/>
          <w:szCs w:val="28"/>
        </w:rPr>
        <w:t>проскочит перед движущейся на встречу машиной</w:t>
      </w:r>
      <w:r w:rsidR="00625071">
        <w:rPr>
          <w:rFonts w:ascii="Times New Roman" w:hAnsi="Times New Roman" w:cs="Times New Roman"/>
          <w:sz w:val="28"/>
          <w:szCs w:val="28"/>
        </w:rPr>
        <w:t>.</w:t>
      </w:r>
    </w:p>
    <w:p w:rsidR="00A706FA" w:rsidRPr="00CD0850" w:rsidRDefault="00A706F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Не маловажно говорить детям 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опасности общения с незнакомыми и малознакомыми людьми. Огромное количество детей пропадает без вести</w:t>
      </w:r>
      <w:r w:rsidR="004D21EC" w:rsidRPr="00CD0850">
        <w:rPr>
          <w:rFonts w:ascii="Times New Roman" w:hAnsi="Times New Roman" w:cs="Times New Roman"/>
          <w:sz w:val="28"/>
          <w:szCs w:val="28"/>
        </w:rPr>
        <w:t xml:space="preserve"> именно по этой причине. Детей заманивают, предложив конфетку, просьбой помочь поймать котенка, который случайно выскочил из машины и так далее. Разговаривайте со своими детьми.</w:t>
      </w:r>
      <w:proofErr w:type="gramStart"/>
      <w:r w:rsidR="004D21EC" w:rsidRPr="00CD08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21EC" w:rsidRPr="00CD0850">
        <w:rPr>
          <w:rFonts w:ascii="Times New Roman" w:hAnsi="Times New Roman" w:cs="Times New Roman"/>
          <w:sz w:val="28"/>
          <w:szCs w:val="28"/>
        </w:rPr>
        <w:t xml:space="preserve"> Именно через КОНТАКТ вы узнаете о проблемах и вопросах, которые волнуют ваше чадо и, решая с ним его проблемы, вы помогаете ему научиться правильно вести себя в той или иной ситуации.</w:t>
      </w:r>
    </w:p>
    <w:p w:rsidR="00A13D18" w:rsidRPr="00CD0850" w:rsidRDefault="00A13D18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Но почему наши дети не рассказывают нам о  своих  проблемах? </w:t>
      </w:r>
    </w:p>
    <w:p w:rsidR="00A13D18" w:rsidRPr="00CD0850" w:rsidRDefault="00A13D18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Отчасти  оттого,  что именно мы не хотим об этом слышать: то мы очень заняты работой, то по телевизору идет любимый сериал  или футбол,  то  газета  оказалась  очень  интересной,  и нам не до ребенка, не до его вопросов. И ребенок остается один на один со своими проблемами.</w:t>
      </w:r>
    </w:p>
    <w:p w:rsidR="007A55BA" w:rsidRPr="00CD0850" w:rsidRDefault="007A55B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21A" w:rsidRPr="00CD0850" w:rsidRDefault="0011521A" w:rsidP="00EE6BB8">
      <w:pPr>
        <w:pStyle w:val="HTM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50">
        <w:rPr>
          <w:rFonts w:ascii="Times New Roman" w:hAnsi="Times New Roman" w:cs="Times New Roman"/>
          <w:b/>
          <w:sz w:val="28"/>
          <w:szCs w:val="28"/>
        </w:rPr>
        <w:t>Насилие в семье</w:t>
      </w:r>
    </w:p>
    <w:p w:rsidR="00D649AD" w:rsidRPr="00CD0850" w:rsidRDefault="00D649AD" w:rsidP="00EE6BB8">
      <w:pPr>
        <w:pStyle w:val="rtecenter"/>
        <w:spacing w:line="276" w:lineRule="auto"/>
        <w:ind w:left="720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4</w:t>
      </w:r>
    </w:p>
    <w:p w:rsidR="00D649AD" w:rsidRPr="00CD0850" w:rsidRDefault="00D649AD" w:rsidP="00EE6BB8">
      <w:pPr>
        <w:pStyle w:val="HTM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521A" w:rsidRPr="00CD0850" w:rsidRDefault="0011521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Семья - группа живущих вместе родственников (муж, жена, дети), в которой должны царить любовь и взаимопонимание. Однако в действительности часто все совсем не так. </w:t>
      </w:r>
      <w:r w:rsidRPr="00CD0850">
        <w:rPr>
          <w:rStyle w:val="a6"/>
          <w:rFonts w:ascii="Times New Roman" w:hAnsi="Times New Roman" w:cs="Times New Roman"/>
          <w:sz w:val="28"/>
          <w:szCs w:val="28"/>
        </w:rPr>
        <w:t>Насилие в семье</w:t>
      </w:r>
      <w:r w:rsidRPr="00CD0850">
        <w:rPr>
          <w:rFonts w:ascii="Times New Roman" w:hAnsi="Times New Roman" w:cs="Times New Roman"/>
          <w:sz w:val="28"/>
          <w:szCs w:val="28"/>
        </w:rPr>
        <w:t xml:space="preserve"> является одной из наиболее распространенных проблем современного общества. </w:t>
      </w:r>
    </w:p>
    <w:p w:rsidR="0011521A" w:rsidRPr="00CD0850" w:rsidRDefault="0011521A" w:rsidP="00EE6BB8">
      <w:p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Каковы причины негативных эмоций?</w:t>
      </w:r>
    </w:p>
    <w:p w:rsidR="0011521A" w:rsidRPr="00CD0850" w:rsidRDefault="0011521A" w:rsidP="00EE6B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Гнев, злоба, агрессия – </w:t>
      </w:r>
      <w:r w:rsidRPr="00CD0850">
        <w:rPr>
          <w:rFonts w:ascii="Times New Roman" w:hAnsi="Times New Roman" w:cs="Times New Roman"/>
          <w:sz w:val="28"/>
          <w:szCs w:val="28"/>
          <w:u w:val="single"/>
        </w:rPr>
        <w:t>разрушительные чувства,</w:t>
      </w:r>
    </w:p>
    <w:p w:rsidR="0011521A" w:rsidRPr="00CD0850" w:rsidRDefault="0011521A" w:rsidP="00EE6B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так как они разрушают как самого человека, </w:t>
      </w:r>
    </w:p>
    <w:p w:rsidR="0011521A" w:rsidRPr="00CD0850" w:rsidRDefault="0011521A" w:rsidP="00EE6B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так и его взаимоотношения с окружающими</w:t>
      </w:r>
    </w:p>
    <w:p w:rsidR="0011521A" w:rsidRPr="00CD0850" w:rsidRDefault="0011521A" w:rsidP="00EE6BB8">
      <w:p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Отчего возникает гнев?</w:t>
      </w:r>
    </w:p>
    <w:p w:rsidR="0011521A" w:rsidRPr="00CD0850" w:rsidRDefault="0011521A" w:rsidP="00EE6B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lastRenderedPageBreak/>
        <w:t xml:space="preserve">Гнев – чувство вторичное, и происходит он </w:t>
      </w:r>
    </w:p>
    <w:p w:rsidR="0011521A" w:rsidRPr="00CD0850" w:rsidRDefault="0011521A" w:rsidP="00EE6B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от переживаний совсем другого рода, </w:t>
      </w:r>
    </w:p>
    <w:p w:rsidR="0011521A" w:rsidRPr="00CD0850" w:rsidRDefault="0011521A" w:rsidP="00EE6B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5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как боль, страх, обида – страдательные чувства.</w:t>
      </w:r>
    </w:p>
    <w:p w:rsidR="0011521A" w:rsidRPr="00CD0850" w:rsidRDefault="0011521A" w:rsidP="00EE6BB8">
      <w:p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Отчего возникают страдательные чувства?</w:t>
      </w:r>
    </w:p>
    <w:p w:rsidR="0011521A" w:rsidRPr="00CD0850" w:rsidRDefault="0011521A" w:rsidP="00EE6B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Причина возникновения боли, страха и обиды –</w:t>
      </w:r>
    </w:p>
    <w:p w:rsidR="0011521A" w:rsidRPr="00CD0850" w:rsidRDefault="0011521A" w:rsidP="00EE6B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 в неудовлетворении потребностей.</w:t>
      </w:r>
    </w:p>
    <w:p w:rsidR="0011521A" w:rsidRPr="00CD0850" w:rsidRDefault="0011521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21A" w:rsidRPr="00CD0850" w:rsidRDefault="000F5739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Существует несколько способов</w:t>
      </w:r>
      <w:r w:rsidR="0011521A" w:rsidRPr="00CD0850">
        <w:rPr>
          <w:rFonts w:ascii="Times New Roman" w:hAnsi="Times New Roman" w:cs="Times New Roman"/>
          <w:sz w:val="28"/>
          <w:szCs w:val="28"/>
        </w:rPr>
        <w:t xml:space="preserve"> избавления от гнева.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5</w:t>
      </w:r>
    </w:p>
    <w:p w:rsidR="00D649AD" w:rsidRPr="00CD0850" w:rsidRDefault="00D649A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21A" w:rsidRPr="00CD0850" w:rsidRDefault="0011521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Уйдите в другую комнату.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Отложите совместные дела с ребенком.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Сделайте три глубоких вдохи и выдоха.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Примите теплую ванну, душ.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Сделайте что-нибудь приятное, что могло бы вас успокоить.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Выпейте чай, стакан прохладной воды.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Послушайте любимую музыку.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Просто отдохните.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Сходите в гости.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Обратитесь  за помощью к психологу.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Старайтесь предвидеть и предотвратить возможные неприятности (ситуации), которые могут вызвать ваш гнев и эмоциональный срыв.</w:t>
      </w:r>
    </w:p>
    <w:p w:rsidR="0011521A" w:rsidRPr="00CD0850" w:rsidRDefault="0011521A" w:rsidP="00EE6BB8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Говорите детям о своих чувствах, желаниях. Вместо того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чтобы срывать свое недовольство на них.</w:t>
      </w:r>
    </w:p>
    <w:p w:rsidR="0011521A" w:rsidRPr="00CD0850" w:rsidRDefault="0011521A" w:rsidP="00EE6BB8">
      <w:pPr>
        <w:pStyle w:val="HTML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565E6" w:rsidRPr="00CD0850" w:rsidRDefault="007A55BA" w:rsidP="00EE6BB8">
      <w:pPr>
        <w:pStyle w:val="HTM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50">
        <w:rPr>
          <w:rFonts w:ascii="Times New Roman" w:hAnsi="Times New Roman" w:cs="Times New Roman"/>
          <w:b/>
          <w:sz w:val="28"/>
          <w:szCs w:val="28"/>
        </w:rPr>
        <w:t>Почему пропадают дети</w:t>
      </w:r>
      <w:r w:rsidR="00F565E6" w:rsidRPr="00CD0850">
        <w:rPr>
          <w:rFonts w:ascii="Times New Roman" w:hAnsi="Times New Roman" w:cs="Times New Roman"/>
          <w:b/>
          <w:sz w:val="28"/>
          <w:szCs w:val="28"/>
        </w:rPr>
        <w:t xml:space="preserve"> или истории «бегунков» и «</w:t>
      </w:r>
      <w:proofErr w:type="spellStart"/>
      <w:r w:rsidR="00F565E6" w:rsidRPr="00CD0850">
        <w:rPr>
          <w:rFonts w:ascii="Times New Roman" w:hAnsi="Times New Roman" w:cs="Times New Roman"/>
          <w:b/>
          <w:sz w:val="28"/>
          <w:szCs w:val="28"/>
        </w:rPr>
        <w:t>потеряшек</w:t>
      </w:r>
      <w:proofErr w:type="spellEnd"/>
      <w:r w:rsidR="00F565E6" w:rsidRPr="00CD0850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AD" w:rsidRPr="00CD0850" w:rsidRDefault="00D649AD" w:rsidP="00EE6BB8">
      <w:pPr>
        <w:pStyle w:val="rtecenter"/>
        <w:spacing w:line="276" w:lineRule="auto"/>
        <w:ind w:left="720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6</w:t>
      </w:r>
    </w:p>
    <w:p w:rsidR="00D649AD" w:rsidRPr="00CD0850" w:rsidRDefault="00D649AD" w:rsidP="00EE6BB8">
      <w:pPr>
        <w:pStyle w:val="HTM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18B6" w:rsidRPr="00CD0850" w:rsidRDefault="004818B6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Style w:val="center-column"/>
          <w:rFonts w:ascii="Times New Roman" w:hAnsi="Times New Roman" w:cs="Times New Roman"/>
          <w:sz w:val="28"/>
          <w:szCs w:val="28"/>
        </w:rPr>
        <w:t>Ежедневно</w:t>
      </w:r>
      <w:proofErr w:type="gramStart"/>
      <w:r w:rsidRPr="00CD0850">
        <w:rPr>
          <w:rStyle w:val="center-column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0850">
        <w:rPr>
          <w:rStyle w:val="center-column"/>
          <w:rFonts w:ascii="Times New Roman" w:hAnsi="Times New Roman" w:cs="Times New Roman"/>
          <w:sz w:val="28"/>
          <w:szCs w:val="28"/>
        </w:rPr>
        <w:t xml:space="preserve"> России пропадает 49 детей!</w:t>
      </w:r>
    </w:p>
    <w:p w:rsidR="0072761C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лет.</w:t>
      </w:r>
    </w:p>
    <w:p w:rsidR="0072761C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lastRenderedPageBreak/>
        <w:t>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</w:t>
      </w:r>
      <w:r w:rsidR="0072761C" w:rsidRPr="00CD0850">
        <w:rPr>
          <w:rFonts w:ascii="Times New Roman" w:hAnsi="Times New Roman" w:cs="Times New Roman"/>
          <w:sz w:val="28"/>
          <w:szCs w:val="28"/>
        </w:rPr>
        <w:t>.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7</w:t>
      </w:r>
    </w:p>
    <w:p w:rsidR="00D649AD" w:rsidRPr="00CD0850" w:rsidRDefault="00D649AD" w:rsidP="00EE6B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2761C" w:rsidRPr="00CD0850" w:rsidRDefault="00A46F84" w:rsidP="00EE6B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0850">
        <w:rPr>
          <w:rFonts w:ascii="Times New Roman" w:hAnsi="Times New Roman" w:cs="Times New Roman"/>
          <w:b/>
          <w:sz w:val="28"/>
          <w:szCs w:val="28"/>
        </w:rPr>
        <w:t>Давайте поговорим о причинах ухода детей из дома.</w:t>
      </w:r>
    </w:p>
    <w:p w:rsidR="0072761C" w:rsidRPr="00CD0850" w:rsidRDefault="0072761C" w:rsidP="00EE6B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ЛЮБОПЫТСТВО, СТРЕМЛЕНИЕ ПОЗНАТЬ И ИСПЫТАТЬ КАК МОЖНО БОЛЬШЕ</w:t>
      </w:r>
    </w:p>
    <w:p w:rsidR="0072761C" w:rsidRPr="00CD0850" w:rsidRDefault="0072761C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Одна из задач развития детского возраста — исследование, познание мира и себя. То, что необходимо для расширения кругозора, определения своих склонностей и интересов, выбора жизненного пути, может также приводить и к исследованию новых ощущений через любые формы отклоняющегося поведения.</w:t>
      </w:r>
    </w:p>
    <w:p w:rsidR="0087190C" w:rsidRPr="00CD0850" w:rsidRDefault="0087190C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Профилактические меры:</w:t>
      </w:r>
      <w:r w:rsidRPr="00CD0850">
        <w:rPr>
          <w:rFonts w:ascii="Times New Roman" w:hAnsi="Times New Roman" w:cs="Times New Roman"/>
          <w:sz w:val="28"/>
          <w:szCs w:val="28"/>
        </w:rPr>
        <w:t xml:space="preserve"> 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</w:t>
      </w:r>
    </w:p>
    <w:p w:rsidR="0072761C" w:rsidRPr="00CD0850" w:rsidRDefault="0072761C" w:rsidP="00EE6B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ПЕРЕЖИВАНИЕ «ДРАЙВА»</w:t>
      </w:r>
    </w:p>
    <w:p w:rsidR="0087190C" w:rsidRPr="00CD0850" w:rsidRDefault="0087190C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Дети любят рисковать. Они теоретически знают, что многие люди погибают, но и сама смерть представляется им чем-то фантомным, то есть тем, что может происходить «с кем-то, но не со мной». 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меры: </w:t>
      </w:r>
      <w:r w:rsidRPr="00CD0850">
        <w:rPr>
          <w:rFonts w:ascii="Times New Roman" w:hAnsi="Times New Roman" w:cs="Times New Roman"/>
          <w:sz w:val="28"/>
          <w:szCs w:val="28"/>
        </w:rPr>
        <w:t>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</w:t>
      </w:r>
    </w:p>
    <w:p w:rsidR="0072761C" w:rsidRPr="00CD0850" w:rsidRDefault="00112F22" w:rsidP="00EE6B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СКУКА</w:t>
      </w:r>
    </w:p>
    <w:p w:rsidR="00112F22" w:rsidRPr="00CD0850" w:rsidRDefault="00112F22" w:rsidP="006250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i/>
          <w:iCs/>
          <w:sz w:val="28"/>
          <w:szCs w:val="28"/>
        </w:rPr>
        <w:t>Скука</w:t>
      </w:r>
      <w:r w:rsidRPr="00CD0850">
        <w:rPr>
          <w:rFonts w:ascii="Times New Roman" w:hAnsi="Times New Roman" w:cs="Times New Roman"/>
          <w:sz w:val="28"/>
          <w:szCs w:val="28"/>
        </w:rPr>
        <w:t xml:space="preserve"> — это тяжелое эмоциональное состояние. И к подобному состоянию нужно относиться так же серьезно, как, например мы относимся к депрессии. 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Профилактические меры: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Создайте условия,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Научите ребенка мечтать и пробовать свои силы, помогать в достижениях. Создайте ситуацию успеха.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Развивайте лидерские качества, уверенность ребёнка в себе.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Развивайте в ребёнке творческие способности.</w:t>
      </w:r>
    </w:p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шаги.</w:t>
      </w:r>
    </w:p>
    <w:p w:rsidR="00112F22" w:rsidRPr="00CD0850" w:rsidRDefault="00112F22" w:rsidP="00EE6B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ПРИНАДЛЕЖНОСТЬ К СОЦИАЛЬНОЙ ГРУППЕ («Я КАК МОИ ДРУЗЬЯ»)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Ребенок, в силу разных причин, часто не умеет сказать нет. Не чувствуя себя достаточно уверенно для того, чтобы спокойно выдержать напор, принуждения и даже издевательства, подросток предпочитает подчиниться требованиям неформального лидера группы.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Профилактические меры: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Научите ребёнка эффективным моделям противостояния негативному влиянию и независимому поведению в сложных социальных ситуациях.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Развивайте в ребёнке физическую силу.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Развивайте в ребёнке умение общаться</w:t>
      </w:r>
    </w:p>
    <w:p w:rsidR="0067220A" w:rsidRPr="00CD0850" w:rsidRDefault="0067220A" w:rsidP="00EE6B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ПРОТЕСТ ПРОТИВ РОДИТЕЛЕЙ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Дети бунтуют против родителей, их правил, установок, но на самом деле их зависимость от семьи еще очень велика.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Возрастной протест может достигать интенсивности, близкой к отчаянию, если родители совсем не интересуются жизнью своего ребенка. Фактически, подросток чувствует, что он не нужен и даже в тягость своим родителям. Часто у таких детей формируется стремление к саморазрушению.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Профилактические меры: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Научите ребёнка самоанализу своих желаний и выборов: «Для чего я это делаю?»</w:t>
      </w:r>
    </w:p>
    <w:p w:rsidR="00112F22" w:rsidRPr="00CD0850" w:rsidRDefault="0067220A" w:rsidP="00EE6BB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Научите подростка не агрессивному и в то же время уверенному отстаиванию своего мнения, умению сказать </w:t>
      </w:r>
      <w:r w:rsidRPr="00CD0850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67220A" w:rsidRPr="00CD0850" w:rsidRDefault="0067220A" w:rsidP="00EE6B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СТРЕМЛЕНИЕ УЙТИ ОТ ОСОЗНАНИЯ НЕСПРАВЕДЛИВОСТИ МИРА, РАЗОЧАРОВАНИЙ (В ТОМ ЧИСЛЕ В ЛЮБВИ), ПЕРЕЖИВАНИЯ ТЯЖЕЛОЙ УТРАТЫ (СМЕРТИ ЛЮБИМЫХ ЛЮДЕЙ)</w:t>
      </w:r>
    </w:p>
    <w:p w:rsidR="00625071" w:rsidRDefault="0067220A" w:rsidP="00EE6BB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Подростку свойственен максимализм. Часто мир представляется ему в черно-белых тонах. Подросток особенно чувствителен к любой несправедливости. А несправедливостью ему кажется все, что не соответствует его ожиданиям. </w:t>
      </w:r>
    </w:p>
    <w:p w:rsidR="00F565E6" w:rsidRPr="00CD0850" w:rsidRDefault="0067220A" w:rsidP="00EE6BB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Профилактические меры:</w:t>
      </w:r>
    </w:p>
    <w:p w:rsidR="00F565E6" w:rsidRPr="00CD0850" w:rsidRDefault="0067220A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Поддержите подростка при переживании им горя, разочарования в любви</w:t>
      </w:r>
    </w:p>
    <w:p w:rsidR="00F565E6" w:rsidRPr="00CD0850" w:rsidRDefault="00E6090F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 </w:t>
      </w:r>
      <w:r w:rsidR="0067220A" w:rsidRPr="00CD0850">
        <w:rPr>
          <w:rFonts w:ascii="Times New Roman" w:hAnsi="Times New Roman" w:cs="Times New Roman"/>
          <w:sz w:val="28"/>
          <w:szCs w:val="28"/>
        </w:rPr>
        <w:t xml:space="preserve">Оставьте дома, на видном месте информацию о работе телефонов доверия и кабинетов психолога. Объясните ребёнку: для чего люди ходят к психологу? Какие проблемы называют психологическими? как обратиться к психологу? </w:t>
      </w:r>
    </w:p>
    <w:p w:rsidR="00F565E6" w:rsidRPr="00CD0850" w:rsidRDefault="0067220A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Итак, мы имеем множество причин, по которым подросток может начать практику уходов из дома</w:t>
      </w:r>
      <w:r w:rsidRPr="00CD0850">
        <w:rPr>
          <w:rFonts w:ascii="Times New Roman" w:hAnsi="Times New Roman" w:cs="Times New Roman"/>
          <w:sz w:val="28"/>
          <w:szCs w:val="28"/>
        </w:rPr>
        <w:t xml:space="preserve">. Это перечисление немного пугает, 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кажется, что избежать деструктивного поведения просто невозможно. </w:t>
      </w:r>
      <w:r w:rsidRPr="00CD0850">
        <w:rPr>
          <w:rFonts w:ascii="Times New Roman" w:hAnsi="Times New Roman" w:cs="Times New Roman"/>
          <w:i/>
          <w:iCs/>
          <w:sz w:val="28"/>
          <w:szCs w:val="28"/>
        </w:rPr>
        <w:t>На самом деле все не так страшно!</w:t>
      </w:r>
    </w:p>
    <w:p w:rsidR="0087190C" w:rsidRPr="00CD0850" w:rsidRDefault="00F565E6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 </w:t>
      </w:r>
      <w:r w:rsidR="0067220A" w:rsidRPr="00CD0850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663431" w:rsidRPr="00CD0850">
        <w:rPr>
          <w:rFonts w:ascii="Times New Roman" w:hAnsi="Times New Roman" w:cs="Times New Roman"/>
          <w:sz w:val="28"/>
          <w:szCs w:val="28"/>
        </w:rPr>
        <w:t>я</w:t>
      </w:r>
      <w:r w:rsidR="0067220A" w:rsidRPr="00CD0850">
        <w:rPr>
          <w:rFonts w:ascii="Times New Roman" w:hAnsi="Times New Roman" w:cs="Times New Roman"/>
          <w:sz w:val="28"/>
          <w:szCs w:val="28"/>
        </w:rPr>
        <w:t xml:space="preserve"> описал</w:t>
      </w:r>
      <w:r w:rsidR="00663431" w:rsidRPr="00CD0850">
        <w:rPr>
          <w:rFonts w:ascii="Times New Roman" w:hAnsi="Times New Roman" w:cs="Times New Roman"/>
          <w:sz w:val="28"/>
          <w:szCs w:val="28"/>
        </w:rPr>
        <w:t>а</w:t>
      </w:r>
      <w:r w:rsidR="0067220A" w:rsidRPr="00CD0850">
        <w:rPr>
          <w:rFonts w:ascii="Times New Roman" w:hAnsi="Times New Roman" w:cs="Times New Roman"/>
          <w:sz w:val="28"/>
          <w:szCs w:val="28"/>
        </w:rPr>
        <w:t xml:space="preserve"> крайние варианты деструктивных процессов у подростков.</w:t>
      </w:r>
      <w:r w:rsidRPr="00CD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E6" w:rsidRPr="00CD0850" w:rsidRDefault="0067220A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В</w:t>
      </w:r>
      <w:r w:rsidR="00625071">
        <w:rPr>
          <w:rFonts w:ascii="Times New Roman" w:hAnsi="Times New Roman" w:cs="Times New Roman"/>
          <w:sz w:val="28"/>
          <w:szCs w:val="28"/>
        </w:rPr>
        <w:t>о</w:t>
      </w:r>
      <w:r w:rsidRPr="00CD0850">
        <w:rPr>
          <w:rFonts w:ascii="Times New Roman" w:hAnsi="Times New Roman" w:cs="Times New Roman"/>
          <w:sz w:val="28"/>
          <w:szCs w:val="28"/>
        </w:rPr>
        <w:t>-</w:t>
      </w:r>
      <w:r w:rsidR="00625071">
        <w:rPr>
          <w:rFonts w:ascii="Times New Roman" w:hAnsi="Times New Roman" w:cs="Times New Roman"/>
          <w:sz w:val="28"/>
          <w:szCs w:val="28"/>
        </w:rPr>
        <w:t>вторых</w:t>
      </w:r>
      <w:r w:rsidRPr="00CD0850">
        <w:rPr>
          <w:rFonts w:ascii="Times New Roman" w:hAnsi="Times New Roman" w:cs="Times New Roman"/>
          <w:sz w:val="28"/>
          <w:szCs w:val="28"/>
        </w:rPr>
        <w:t>, подростки с удовольствием и готовностью откликаются на искреннее внимание и заинтересованность ими и их проблемами со стороны взрослых людей.</w:t>
      </w:r>
    </w:p>
    <w:p w:rsidR="00F565E6" w:rsidRPr="00CD0850" w:rsidRDefault="0067220A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В-</w:t>
      </w:r>
      <w:r w:rsidR="00625071">
        <w:rPr>
          <w:rFonts w:ascii="Times New Roman" w:hAnsi="Times New Roman" w:cs="Times New Roman"/>
          <w:sz w:val="28"/>
          <w:szCs w:val="28"/>
        </w:rPr>
        <w:t>третьих</w:t>
      </w:r>
      <w:r w:rsidRPr="00CD0850">
        <w:rPr>
          <w:rFonts w:ascii="Times New Roman" w:hAnsi="Times New Roman" w:cs="Times New Roman"/>
          <w:sz w:val="28"/>
          <w:szCs w:val="28"/>
        </w:rPr>
        <w:t xml:space="preserve">, подростки с удовольствием обучаются всему новому, и польза сочетается с возможностью проявить себя, почувствовать свою успешность, повеселиться и творчески </w:t>
      </w:r>
      <w:proofErr w:type="spellStart"/>
      <w:r w:rsidRPr="00CD085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D0850">
        <w:rPr>
          <w:rFonts w:ascii="Times New Roman" w:hAnsi="Times New Roman" w:cs="Times New Roman"/>
          <w:sz w:val="28"/>
          <w:szCs w:val="28"/>
        </w:rPr>
        <w:t>.</w:t>
      </w:r>
    </w:p>
    <w:p w:rsidR="00F565E6" w:rsidRPr="00CD0850" w:rsidRDefault="00F565E6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20A" w:rsidRPr="00CD0850" w:rsidRDefault="0067220A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D649AD" w:rsidRPr="00CD0850" w:rsidRDefault="00D649AD" w:rsidP="00EE6BB8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lastRenderedPageBreak/>
        <w:t>СЛАЙД 8</w:t>
      </w:r>
    </w:p>
    <w:p w:rsidR="00F565E6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67220A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ТРИ ШАГА, КОТОРЫЕ МОЖНО ПРЕДПРИНЯТЬ В ЭТОМ НАПРАВЛЕНИИ ТАКОВЫ: 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9</w:t>
      </w:r>
    </w:p>
    <w:p w:rsidR="00D649AD" w:rsidRPr="00CD0850" w:rsidRDefault="00D649AD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5E6" w:rsidRPr="00CD0850" w:rsidRDefault="0067220A" w:rsidP="00EE6BB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 xml:space="preserve">Не делайте за ребёнка то, что он может сделать сам </w:t>
      </w:r>
    </w:p>
    <w:p w:rsidR="00F565E6" w:rsidRPr="00CD0850" w:rsidRDefault="0067220A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Откажитесь от желания подтолкнуть, направить его к тому, что мы хотим в данном конкретном случае. Вместо этого спросить себя: «Что я могу сделать в этой ситуации, чтобы помочь моему ребенку быть более ответственным и способным принимать свои собственные решения?»</w:t>
      </w:r>
    </w:p>
    <w:p w:rsidR="00F565E6" w:rsidRPr="00CD0850" w:rsidRDefault="0067220A" w:rsidP="00EE6BB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Научиться получать удовольствие от принятия решений ребенком.</w:t>
      </w:r>
    </w:p>
    <w:p w:rsidR="00F565E6" w:rsidRPr="00CD0850" w:rsidRDefault="0067220A" w:rsidP="00EE6B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Даже когда мы видим, что ребенок идет в сторону неприятных, болезненных последствий, наилучшее, что можно сделать в подобной ситуации – просто высказать свои опасения, а затем дать возможность этим последствиям произойти</w:t>
      </w:r>
    </w:p>
    <w:p w:rsidR="00F565E6" w:rsidRPr="00CD0850" w:rsidRDefault="0067220A" w:rsidP="00EE6BB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Изменить некоторые из наших мыслей и убеждений относительно ребенка</w:t>
      </w:r>
      <w:r w:rsidR="00F565E6" w:rsidRPr="00CD08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20A" w:rsidRPr="00CD0850" w:rsidRDefault="00F565E6" w:rsidP="00EE6B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Этот </w:t>
      </w:r>
      <w:r w:rsidR="0067220A" w:rsidRPr="00CD0850">
        <w:rPr>
          <w:rFonts w:ascii="Times New Roman" w:hAnsi="Times New Roman" w:cs="Times New Roman"/>
          <w:sz w:val="28"/>
          <w:szCs w:val="28"/>
        </w:rPr>
        <w:t>шаг чрезвычайно важен. Поскольку между нашими убеждениями и нашими действиями существует теснейшая взаимосвязь</w:t>
      </w:r>
      <w:proofErr w:type="gramStart"/>
      <w:r w:rsidR="00625071">
        <w:rPr>
          <w:rFonts w:ascii="Times New Roman" w:hAnsi="Times New Roman" w:cs="Times New Roman"/>
          <w:sz w:val="28"/>
          <w:szCs w:val="28"/>
        </w:rPr>
        <w:t xml:space="preserve"> </w:t>
      </w:r>
      <w:r w:rsidR="0067220A" w:rsidRPr="00CD08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220A" w:rsidRPr="00CD0850">
        <w:rPr>
          <w:rFonts w:ascii="Times New Roman" w:hAnsi="Times New Roman" w:cs="Times New Roman"/>
          <w:sz w:val="28"/>
          <w:szCs w:val="28"/>
        </w:rPr>
        <w:t>сли мы убеждены, что наш ребенок изначально наделен положительными качествами, способен принимать верные решения и самостоятельно руководить собственной жизнью, то мы без особых усилий будем поддерживать его в этом. Тогда наша любовь будет созидательной, и детям не потребуется уходить из дома</w:t>
      </w:r>
      <w:bookmarkStart w:id="0" w:name="3"/>
    </w:p>
    <w:bookmarkEnd w:id="0"/>
    <w:p w:rsidR="00112F22" w:rsidRPr="00CD0850" w:rsidRDefault="00112F22" w:rsidP="00EE6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bCs/>
          <w:sz w:val="28"/>
          <w:szCs w:val="28"/>
        </w:rPr>
        <w:t>Родители, не забывайте о потребностях своих детей</w:t>
      </w:r>
      <w:r w:rsidRPr="00CD0850">
        <w:rPr>
          <w:rFonts w:ascii="Times New Roman" w:hAnsi="Times New Roman" w:cs="Times New Roman"/>
          <w:sz w:val="28"/>
          <w:szCs w:val="28"/>
        </w:rPr>
        <w:t xml:space="preserve">, которые они не всегда могут или умеют удовлетворить конструктивным способом. </w:t>
      </w:r>
    </w:p>
    <w:p w:rsidR="007A55BA" w:rsidRPr="00CD0850" w:rsidRDefault="007A55B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10</w:t>
      </w:r>
    </w:p>
    <w:p w:rsidR="00D649AD" w:rsidRPr="00CD0850" w:rsidRDefault="00D649A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D18" w:rsidRPr="00CD0850" w:rsidRDefault="007A55BA" w:rsidP="00EE6BB8">
      <w:pPr>
        <w:pStyle w:val="HTML"/>
        <w:numPr>
          <w:ilvl w:val="0"/>
          <w:numId w:val="6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50">
        <w:rPr>
          <w:rFonts w:ascii="Times New Roman" w:hAnsi="Times New Roman" w:cs="Times New Roman"/>
          <w:b/>
          <w:sz w:val="28"/>
          <w:szCs w:val="28"/>
        </w:rPr>
        <w:t>Виртуальная зависимость</w:t>
      </w:r>
    </w:p>
    <w:p w:rsidR="007A55BA" w:rsidRPr="00CD0850" w:rsidRDefault="007A55BA" w:rsidP="00EE6BB8">
      <w:pPr>
        <w:pStyle w:val="a5"/>
        <w:spacing w:before="100" w:beforeAutospacing="1" w:after="100" w:afterAutospacing="1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трогайте мою игрушку, это часть моего внутреннего мира. </w:t>
      </w:r>
    </w:p>
    <w:p w:rsidR="007A55BA" w:rsidRPr="00CD0850" w:rsidRDefault="007A55BA" w:rsidP="00EE6BB8">
      <w:pPr>
        <w:pStyle w:val="a5"/>
        <w:spacing w:before="100" w:beforeAutospacing="1" w:after="100" w:afterAutospacing="1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Ишхан</w:t>
      </w:r>
      <w:proofErr w:type="spellEnd"/>
      <w:r w:rsidRPr="00CD0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D0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Геворгян</w:t>
      </w:r>
      <w:proofErr w:type="spellEnd"/>
    </w:p>
    <w:p w:rsidR="00D73ACB" w:rsidRPr="00CD0850" w:rsidRDefault="00D73ACB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 xml:space="preserve">К сожалению, вместе с прогрессом и глобальными сетями в современное общество пришла и компьютерная зависимость. При этом ею страдают как взрослые, так и дети. </w:t>
      </w:r>
      <w:r w:rsidR="00625071">
        <w:rPr>
          <w:sz w:val="28"/>
          <w:szCs w:val="28"/>
        </w:rPr>
        <w:t xml:space="preserve">В </w:t>
      </w:r>
      <w:r w:rsidRPr="00CD0850">
        <w:rPr>
          <w:sz w:val="28"/>
          <w:szCs w:val="28"/>
        </w:rPr>
        <w:t>виду своей психолого-педагогической деятельности мне, конечно же, приходится помогать родителям в решении тех или иных трудностей в общении с детьми, и сейчас одной из самых острых и сложных проблем является компьютерная зависимость детей.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11</w:t>
      </w:r>
    </w:p>
    <w:p w:rsidR="00D649AD" w:rsidRPr="00CD0850" w:rsidRDefault="00D649AD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00398" w:rsidRPr="00CD0850" w:rsidRDefault="00800398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 xml:space="preserve">Куда уходит детство? Правильно! В </w:t>
      </w:r>
      <w:proofErr w:type="spellStart"/>
      <w:r w:rsidRPr="00CD0850">
        <w:rPr>
          <w:sz w:val="28"/>
          <w:szCs w:val="28"/>
        </w:rPr>
        <w:t>онлайн</w:t>
      </w:r>
      <w:proofErr w:type="spellEnd"/>
      <w:r w:rsidRPr="00CD0850">
        <w:rPr>
          <w:sz w:val="28"/>
          <w:szCs w:val="28"/>
        </w:rPr>
        <w:t xml:space="preserve">! Свой выбор </w:t>
      </w:r>
      <w:proofErr w:type="gramStart"/>
      <w:r w:rsidRPr="00CD0850">
        <w:rPr>
          <w:sz w:val="28"/>
          <w:szCs w:val="28"/>
        </w:rPr>
        <w:t>между</w:t>
      </w:r>
      <w:proofErr w:type="gramEnd"/>
      <w:r w:rsidRPr="00CD0850">
        <w:rPr>
          <w:sz w:val="28"/>
          <w:szCs w:val="28"/>
        </w:rPr>
        <w:t xml:space="preserve"> </w:t>
      </w:r>
      <w:proofErr w:type="gramStart"/>
      <w:r w:rsidRPr="00CD0850">
        <w:rPr>
          <w:sz w:val="28"/>
          <w:szCs w:val="28"/>
        </w:rPr>
        <w:t>виртуальным</w:t>
      </w:r>
      <w:proofErr w:type="gramEnd"/>
      <w:r w:rsidRPr="00CD0850">
        <w:rPr>
          <w:sz w:val="28"/>
          <w:szCs w:val="28"/>
        </w:rPr>
        <w:t xml:space="preserve"> и реальным многое современные дети делают не потому, что нет детской площадки, велосипеда,  скейтборда…реальность их вообще не радует. Конфликты </w:t>
      </w:r>
      <w:r w:rsidR="00663431" w:rsidRPr="00CD0850">
        <w:rPr>
          <w:sz w:val="28"/>
          <w:szCs w:val="28"/>
        </w:rPr>
        <w:t xml:space="preserve">с </w:t>
      </w:r>
      <w:r w:rsidRPr="00CD0850">
        <w:rPr>
          <w:sz w:val="28"/>
          <w:szCs w:val="28"/>
        </w:rPr>
        <w:t>одноклассниками, старшеклассниками</w:t>
      </w:r>
      <w:r w:rsidR="00D73ACB" w:rsidRPr="00CD0850">
        <w:rPr>
          <w:sz w:val="28"/>
          <w:szCs w:val="28"/>
        </w:rPr>
        <w:t>, а</w:t>
      </w:r>
      <w:r w:rsidRPr="00CD0850">
        <w:rPr>
          <w:sz w:val="28"/>
          <w:szCs w:val="28"/>
        </w:rPr>
        <w:t xml:space="preserve"> в виртуальном мире они могут, цитирую, «сверхоружием сразу всех замочит</w:t>
      </w:r>
      <w:r w:rsidR="00D73ACB" w:rsidRPr="00CD0850">
        <w:rPr>
          <w:sz w:val="28"/>
          <w:szCs w:val="28"/>
        </w:rPr>
        <w:t>ь</w:t>
      </w:r>
      <w:r w:rsidRPr="00CD0850">
        <w:rPr>
          <w:sz w:val="28"/>
          <w:szCs w:val="28"/>
        </w:rPr>
        <w:t>». Их не смущает</w:t>
      </w:r>
      <w:r w:rsidR="00D73ACB" w:rsidRPr="00CD0850">
        <w:rPr>
          <w:sz w:val="28"/>
          <w:szCs w:val="28"/>
        </w:rPr>
        <w:t>,</w:t>
      </w:r>
      <w:r w:rsidRPr="00CD0850">
        <w:rPr>
          <w:sz w:val="28"/>
          <w:szCs w:val="28"/>
        </w:rPr>
        <w:t xml:space="preserve"> что они не могут ни отжаться, ни подтянуться.</w:t>
      </w:r>
      <w:r w:rsidR="00D73ACB" w:rsidRPr="00CD0850">
        <w:rPr>
          <w:sz w:val="28"/>
          <w:szCs w:val="28"/>
        </w:rPr>
        <w:t xml:space="preserve"> В своем сознании они уже создали образ </w:t>
      </w:r>
      <w:proofErr w:type="spellStart"/>
      <w:r w:rsidR="00D73ACB" w:rsidRPr="00CD0850">
        <w:rPr>
          <w:sz w:val="28"/>
          <w:szCs w:val="28"/>
        </w:rPr>
        <w:t>свехчеловека</w:t>
      </w:r>
      <w:proofErr w:type="spellEnd"/>
      <w:r w:rsidR="00D73ACB" w:rsidRPr="00CD0850">
        <w:rPr>
          <w:sz w:val="28"/>
          <w:szCs w:val="28"/>
        </w:rPr>
        <w:t xml:space="preserve">, с которым ассоциируют себя. </w:t>
      </w:r>
      <w:r w:rsidRPr="00CD0850">
        <w:rPr>
          <w:sz w:val="28"/>
          <w:szCs w:val="28"/>
        </w:rPr>
        <w:t xml:space="preserve"> У них притупляется чувство опасности, жизнь другого человека – это лишь набранные баллы, бонусы, </w:t>
      </w:r>
      <w:r w:rsidR="00663431" w:rsidRPr="00CD0850">
        <w:rPr>
          <w:sz w:val="28"/>
          <w:szCs w:val="28"/>
        </w:rPr>
        <w:t xml:space="preserve">она </w:t>
      </w:r>
      <w:r w:rsidRPr="00CD0850">
        <w:rPr>
          <w:sz w:val="28"/>
          <w:szCs w:val="28"/>
        </w:rPr>
        <w:t xml:space="preserve">теряет истинную ценность. </w:t>
      </w:r>
    </w:p>
    <w:p w:rsidR="007A55BA" w:rsidRPr="00CD0850" w:rsidRDefault="007A55BA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Родители жалуются: «Его невозможно оторвать от компьютера. Когда я уже больше не могу смотреть, как он портит свои глаза, ему ничего не надо, я даже поесть не могу его заставить. Один раз я подошла и просто выключила его компьютер. Его глаза наполнились такой ненавистью, я думала, он меня сейчас убьёт…»</w:t>
      </w:r>
    </w:p>
    <w:p w:rsidR="009A0ECB" w:rsidRPr="00CD0850" w:rsidRDefault="007A55BA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Подобных примеров ещё масса, но все их объединяет то, что дети имеют явные признаки компьютерной зависимости.</w:t>
      </w:r>
    </w:p>
    <w:p w:rsidR="007A55BA" w:rsidRPr="00CD0850" w:rsidRDefault="007A55BA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lastRenderedPageBreak/>
        <w:t>Конечно, компьютерная зависимость ещё не внесена в список заболеваний, о ней пока только в теории рассуждают, однако расст</w:t>
      </w:r>
      <w:r w:rsidR="00E22ECF" w:rsidRPr="00CD0850">
        <w:rPr>
          <w:sz w:val="28"/>
          <w:szCs w:val="28"/>
        </w:rPr>
        <w:t>ройства у детей вполне реальные.</w:t>
      </w:r>
    </w:p>
    <w:p w:rsidR="0011521A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Винить здесь родителей - преступление, потому как компьютеризация идёт на государственном уровне. Она не просто разрешает сидеть детям за компьютерами, она вынуждает их это делать. Даже домашние задания дети вынуждены выполнять, прибегая к их помощи</w:t>
      </w:r>
      <w:r w:rsidR="0011521A" w:rsidRPr="00CD0850">
        <w:rPr>
          <w:sz w:val="28"/>
          <w:szCs w:val="28"/>
        </w:rPr>
        <w:t>.</w:t>
      </w:r>
    </w:p>
    <w:p w:rsidR="00E22ECF" w:rsidRPr="00CD0850" w:rsidRDefault="00E22ECF" w:rsidP="00EE6BB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никак не может оторваться от компьютера, слова: «Ещё чуть-чуть» затягиваются на часы.</w:t>
      </w:r>
    </w:p>
    <w:p w:rsidR="00E22ECF" w:rsidRPr="00CD0850" w:rsidRDefault="00E22ECF" w:rsidP="00EE6BB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Теряется способность самоконтроля, он не может самостоятельно переключиться на другую деятельность. Он может долгое время не пить и не есть.</w:t>
      </w:r>
    </w:p>
    <w:p w:rsidR="00E22ECF" w:rsidRPr="00CD0850" w:rsidRDefault="00E22ECF" w:rsidP="00EE6BB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другой деятельности теряется практически полностью. Свободное время старается проводить за компьютером.</w:t>
      </w:r>
    </w:p>
    <w:p w:rsidR="00E22ECF" w:rsidRPr="00CD0850" w:rsidRDefault="00E22ECF" w:rsidP="00EE6BB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 у ребёнка нестабильное настроение. Он может пребывать как в эйфории, так и в подавленном настроении.</w:t>
      </w:r>
    </w:p>
    <w:p w:rsidR="00E22ECF" w:rsidRPr="00CD0850" w:rsidRDefault="00E22ECF" w:rsidP="00EE6BB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запрещают компьютерные игры, ребёнок проявляет агрессию, иногда угрозы.</w:t>
      </w:r>
    </w:p>
    <w:p w:rsidR="00E22ECF" w:rsidRPr="00CD0850" w:rsidRDefault="00E22ECF" w:rsidP="00EE6BB8">
      <w:pPr>
        <w:pStyle w:val="sy12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Как вылечить компьютерную зависимость?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Компьютерная зависимость существует в разной степени сложности: от лёгкой формы до крайне тяжёлой формы. В мировой практике случались летальные исходы.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 xml:space="preserve"> Как и любую другую зависимость, её легче предотвратить, чем излечить.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Поэтому, как бы родители ни были заняты, они постоянно должны вести скрытый контроль над своим ребёнком. Нельзя постоянно, когда это Вам удобно, оставлять ребёнка наедине с компьютером, и заниматься своими делами.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Вы должны направлять деятельность ребёнка за компьютером, научить извлекать пользу и знания, а не эмоции.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Необходимо ограничивать время нахождения ребёнка за компьютером: не более получаса или часа в день. Конечно, это в идеале.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lastRenderedPageBreak/>
        <w:t>В любом случае, компьютерная деятельность должна быть не игровая, а смешанная: занятия, чтение, составление различных презентаций и так далее.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Активное личное участие в жизни ребёнка. Вы должны интересоваться его занятиями, участвовать в них, помогать в его деятельности, помогать налаживать общение со сверстниками, если это необходимо.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Организовать активную и интересную деятельность ребёнку. Необходимо водить его на всевозможные кружки, чтобы его жизнь была ему интересна в реальной жизни.</w:t>
      </w:r>
    </w:p>
    <w:p w:rsidR="00E22ECF" w:rsidRPr="00CD0850" w:rsidRDefault="00E22ECF" w:rsidP="00EE6BB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D0850">
        <w:rPr>
          <w:sz w:val="28"/>
          <w:szCs w:val="28"/>
        </w:rPr>
        <w:t>Если же Ваш ребёнок уже имеет компьютерную, игровую зависимость, лучше обратиться за помощью к специалистам. С их помощью Вы найдёте действенный подход к своему ребёнку и сможете помочь избавиться от компьютерной зависимости.</w:t>
      </w:r>
    </w:p>
    <w:p w:rsidR="007A55BA" w:rsidRPr="00CD0850" w:rsidRDefault="007A55BA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5BA" w:rsidRPr="00CD0850" w:rsidRDefault="007A55BA" w:rsidP="00EE6BB8">
      <w:pPr>
        <w:pStyle w:val="HTML"/>
        <w:numPr>
          <w:ilvl w:val="0"/>
          <w:numId w:val="6"/>
        </w:numPr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b/>
          <w:sz w:val="28"/>
          <w:szCs w:val="28"/>
        </w:rPr>
        <w:t xml:space="preserve">Жизнестойкость </w:t>
      </w:r>
      <w:r w:rsidRPr="00CD0850">
        <w:rPr>
          <w:rFonts w:ascii="Times New Roman" w:hAnsi="Times New Roman" w:cs="Times New Roman"/>
          <w:sz w:val="28"/>
          <w:szCs w:val="28"/>
        </w:rPr>
        <w:t>(экзамены)</w:t>
      </w:r>
    </w:p>
    <w:p w:rsidR="00D649AD" w:rsidRPr="00CD0850" w:rsidRDefault="00D649AD" w:rsidP="00EE6BB8">
      <w:pPr>
        <w:pStyle w:val="rtecenter"/>
        <w:spacing w:line="276" w:lineRule="auto"/>
        <w:ind w:left="360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12</w:t>
      </w:r>
    </w:p>
    <w:p w:rsidR="00824A4D" w:rsidRPr="00CD0850" w:rsidRDefault="00824A4D" w:rsidP="00EE6BB8">
      <w:pPr>
        <w:pStyle w:val="HTML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3D18" w:rsidRPr="00CD0850" w:rsidRDefault="00824A4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И еще одна проблема, </w:t>
      </w:r>
      <w:r w:rsidR="00777926" w:rsidRPr="00CD0850">
        <w:rPr>
          <w:rFonts w:ascii="Times New Roman" w:hAnsi="Times New Roman" w:cs="Times New Roman"/>
          <w:sz w:val="28"/>
          <w:szCs w:val="28"/>
        </w:rPr>
        <w:t>которую</w:t>
      </w:r>
      <w:r w:rsidRPr="00CD0850">
        <w:rPr>
          <w:rFonts w:ascii="Times New Roman" w:hAnsi="Times New Roman" w:cs="Times New Roman"/>
          <w:sz w:val="28"/>
          <w:szCs w:val="28"/>
        </w:rPr>
        <w:t xml:space="preserve"> я хотела бы затронуть – это предстоящая государственная итоговая аттестация. </w:t>
      </w:r>
    </w:p>
    <w:p w:rsidR="00D649AD" w:rsidRPr="00CD0850" w:rsidRDefault="00824A4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Тревога, вызванная подготовкой учащихся к участию в ЕГЭ, порождает  стресс не только у детей, но и у родителей.</w:t>
      </w:r>
      <w:r w:rsidR="00963526" w:rsidRPr="00CD0850">
        <w:rPr>
          <w:rFonts w:ascii="Times New Roman" w:hAnsi="Times New Roman" w:cs="Times New Roman"/>
          <w:sz w:val="28"/>
          <w:szCs w:val="28"/>
        </w:rPr>
        <w:t xml:space="preserve"> Мамы начинают ведрами пить </w:t>
      </w:r>
      <w:proofErr w:type="spellStart"/>
      <w:r w:rsidR="00963526" w:rsidRPr="00CD0850">
        <w:rPr>
          <w:rFonts w:ascii="Times New Roman" w:hAnsi="Times New Roman" w:cs="Times New Roman"/>
          <w:sz w:val="28"/>
          <w:szCs w:val="28"/>
        </w:rPr>
        <w:t>валерианку</w:t>
      </w:r>
      <w:proofErr w:type="spellEnd"/>
      <w:r w:rsidR="00963526" w:rsidRPr="00CD0850">
        <w:rPr>
          <w:rFonts w:ascii="Times New Roman" w:hAnsi="Times New Roman" w:cs="Times New Roman"/>
          <w:sz w:val="28"/>
          <w:szCs w:val="28"/>
        </w:rPr>
        <w:t>, нарушается сон. Но детям еще сложнее. Они находятся на новом пороге в их жизни, и как они его преодолеют, зависит</w:t>
      </w:r>
      <w:r w:rsidRPr="00CD0850">
        <w:rPr>
          <w:rFonts w:ascii="Times New Roman" w:hAnsi="Times New Roman" w:cs="Times New Roman"/>
          <w:sz w:val="28"/>
          <w:szCs w:val="28"/>
        </w:rPr>
        <w:t xml:space="preserve"> </w:t>
      </w:r>
      <w:r w:rsidR="00963526" w:rsidRPr="00CD0850">
        <w:rPr>
          <w:rFonts w:ascii="Times New Roman" w:hAnsi="Times New Roman" w:cs="Times New Roman"/>
          <w:sz w:val="28"/>
          <w:szCs w:val="28"/>
        </w:rPr>
        <w:t xml:space="preserve"> как от знаний, полученных в школе, так и от эмоционального состояния. Чтобы снизить уровень экзаменационной тревожности учащихся, психологи школ прикладывают все возможные усилия. Тренинги, лекции, консультации, но не маловажную роль играет родительская поддержка.  </w:t>
      </w: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t>СЛАЙД 13</w:t>
      </w:r>
    </w:p>
    <w:p w:rsidR="00A13D18" w:rsidRPr="00CD0850" w:rsidRDefault="00963526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Очень важно объяснить 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реб</w:t>
      </w:r>
      <w:r w:rsidR="00777926" w:rsidRPr="00CD0850">
        <w:rPr>
          <w:rFonts w:ascii="Times New Roman" w:hAnsi="Times New Roman" w:cs="Times New Roman"/>
          <w:sz w:val="28"/>
          <w:szCs w:val="28"/>
        </w:rPr>
        <w:t>енку</w:t>
      </w:r>
      <w:proofErr w:type="gramEnd"/>
      <w:r w:rsidR="00777926" w:rsidRPr="00CD0850">
        <w:rPr>
          <w:rFonts w:ascii="Times New Roman" w:hAnsi="Times New Roman" w:cs="Times New Roman"/>
          <w:sz w:val="28"/>
          <w:szCs w:val="28"/>
        </w:rPr>
        <w:t xml:space="preserve"> что это все лишь проверка его знаний, а не смертная казнь, что даже если он провалит экзамен, жизнь на этом не заканчивается. Что есть возможность пересдать, пусть даже через год. Но за это время можно подтянуть знания по предмету, </w:t>
      </w:r>
      <w:proofErr w:type="gramStart"/>
      <w:r w:rsidR="00777926" w:rsidRPr="00CD0850">
        <w:rPr>
          <w:rFonts w:ascii="Times New Roman" w:hAnsi="Times New Roman" w:cs="Times New Roman"/>
          <w:sz w:val="28"/>
          <w:szCs w:val="28"/>
        </w:rPr>
        <w:t>закончить всевозможные курсы</w:t>
      </w:r>
      <w:proofErr w:type="gramEnd"/>
      <w:r w:rsidR="00777926" w:rsidRPr="00CD0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9AD" w:rsidRPr="00CD0850" w:rsidRDefault="00D649AD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AD" w:rsidRPr="00CD0850" w:rsidRDefault="00D649AD" w:rsidP="00EE6BB8">
      <w:pPr>
        <w:pStyle w:val="rtecenter"/>
        <w:spacing w:line="276" w:lineRule="auto"/>
        <w:ind w:firstLine="567"/>
        <w:jc w:val="both"/>
        <w:rPr>
          <w:rStyle w:val="a4"/>
          <w:b/>
          <w:i w:val="0"/>
          <w:sz w:val="28"/>
          <w:szCs w:val="28"/>
          <w:u w:val="single"/>
        </w:rPr>
      </w:pPr>
      <w:r w:rsidRPr="00CD0850">
        <w:rPr>
          <w:rStyle w:val="a4"/>
          <w:b/>
          <w:i w:val="0"/>
          <w:sz w:val="28"/>
          <w:szCs w:val="28"/>
          <w:u w:val="single"/>
        </w:rPr>
        <w:lastRenderedPageBreak/>
        <w:t>СЛАЙД 14</w:t>
      </w:r>
    </w:p>
    <w:p w:rsidR="00777926" w:rsidRPr="00CD0850" w:rsidRDefault="00777926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 xml:space="preserve">Разговаривайте со своими детьми, интересуйтесь их проблемами, тревогами, опасениями. Вы имеете богатый жизненный опыт, который поможет преодолеть преграды этой маленькой, но </w:t>
      </w:r>
      <w:proofErr w:type="gramStart"/>
      <w:r w:rsidRPr="00CD085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CD0850">
        <w:rPr>
          <w:rFonts w:ascii="Times New Roman" w:hAnsi="Times New Roman" w:cs="Times New Roman"/>
          <w:sz w:val="28"/>
          <w:szCs w:val="28"/>
        </w:rPr>
        <w:t xml:space="preserve"> души!</w:t>
      </w:r>
    </w:p>
    <w:p w:rsidR="00777926" w:rsidRPr="00CD0850" w:rsidRDefault="00777926" w:rsidP="00EE6BB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50">
        <w:rPr>
          <w:rFonts w:ascii="Times New Roman" w:hAnsi="Times New Roman" w:cs="Times New Roman"/>
          <w:sz w:val="28"/>
          <w:szCs w:val="28"/>
        </w:rPr>
        <w:t>Спасибо!</w:t>
      </w:r>
    </w:p>
    <w:sectPr w:rsidR="00777926" w:rsidRPr="00CD0850" w:rsidSect="00CA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650"/>
    <w:multiLevelType w:val="multilevel"/>
    <w:tmpl w:val="4EB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24013"/>
    <w:multiLevelType w:val="hybridMultilevel"/>
    <w:tmpl w:val="BB448EBA"/>
    <w:lvl w:ilvl="0" w:tplc="C00C27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B224ED"/>
    <w:multiLevelType w:val="hybridMultilevel"/>
    <w:tmpl w:val="7EC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980"/>
    <w:multiLevelType w:val="hybridMultilevel"/>
    <w:tmpl w:val="B0A09DC6"/>
    <w:lvl w:ilvl="0" w:tplc="89DC6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2F5E62"/>
    <w:multiLevelType w:val="hybridMultilevel"/>
    <w:tmpl w:val="F9BC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4C77"/>
    <w:multiLevelType w:val="hybridMultilevel"/>
    <w:tmpl w:val="5C5A6A10"/>
    <w:lvl w:ilvl="0" w:tplc="D2746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D6973"/>
    <w:multiLevelType w:val="hybridMultilevel"/>
    <w:tmpl w:val="80744796"/>
    <w:lvl w:ilvl="0" w:tplc="C00C27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1912"/>
    <w:multiLevelType w:val="hybridMultilevel"/>
    <w:tmpl w:val="A7D2C932"/>
    <w:lvl w:ilvl="0" w:tplc="DAF44AA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C2096"/>
    <w:multiLevelType w:val="hybridMultilevel"/>
    <w:tmpl w:val="D5967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25326"/>
    <w:multiLevelType w:val="hybridMultilevel"/>
    <w:tmpl w:val="ABC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0B90"/>
    <w:rsid w:val="000F5739"/>
    <w:rsid w:val="00112F22"/>
    <w:rsid w:val="0011521A"/>
    <w:rsid w:val="00144027"/>
    <w:rsid w:val="001721B8"/>
    <w:rsid w:val="001A2730"/>
    <w:rsid w:val="001C0847"/>
    <w:rsid w:val="002C6842"/>
    <w:rsid w:val="002D4862"/>
    <w:rsid w:val="003A7C33"/>
    <w:rsid w:val="003B597A"/>
    <w:rsid w:val="003B77D2"/>
    <w:rsid w:val="004818B6"/>
    <w:rsid w:val="004955B7"/>
    <w:rsid w:val="004A7B4B"/>
    <w:rsid w:val="004D21EC"/>
    <w:rsid w:val="004D7035"/>
    <w:rsid w:val="004E33B0"/>
    <w:rsid w:val="00560B90"/>
    <w:rsid w:val="005C56B2"/>
    <w:rsid w:val="005F037D"/>
    <w:rsid w:val="00625071"/>
    <w:rsid w:val="00663431"/>
    <w:rsid w:val="0067220A"/>
    <w:rsid w:val="006A6930"/>
    <w:rsid w:val="007256BF"/>
    <w:rsid w:val="0072761C"/>
    <w:rsid w:val="00777926"/>
    <w:rsid w:val="00785CFE"/>
    <w:rsid w:val="007A55BA"/>
    <w:rsid w:val="00800398"/>
    <w:rsid w:val="00824A4D"/>
    <w:rsid w:val="008353BD"/>
    <w:rsid w:val="0087190C"/>
    <w:rsid w:val="00875C1D"/>
    <w:rsid w:val="00963526"/>
    <w:rsid w:val="009A0ECB"/>
    <w:rsid w:val="009D72BB"/>
    <w:rsid w:val="00A13D18"/>
    <w:rsid w:val="00A46F84"/>
    <w:rsid w:val="00A706FA"/>
    <w:rsid w:val="00AE1BAF"/>
    <w:rsid w:val="00C20D89"/>
    <w:rsid w:val="00CA4ACF"/>
    <w:rsid w:val="00CD0850"/>
    <w:rsid w:val="00D40EB0"/>
    <w:rsid w:val="00D47D2B"/>
    <w:rsid w:val="00D52F5D"/>
    <w:rsid w:val="00D649AD"/>
    <w:rsid w:val="00D73ACB"/>
    <w:rsid w:val="00D83340"/>
    <w:rsid w:val="00DA6024"/>
    <w:rsid w:val="00DE7ED4"/>
    <w:rsid w:val="00E22ECF"/>
    <w:rsid w:val="00E6090F"/>
    <w:rsid w:val="00E635CF"/>
    <w:rsid w:val="00EE6BB8"/>
    <w:rsid w:val="00F5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F"/>
  </w:style>
  <w:style w:type="paragraph" w:styleId="2">
    <w:name w:val="heading 2"/>
    <w:basedOn w:val="a"/>
    <w:link w:val="20"/>
    <w:uiPriority w:val="9"/>
    <w:qFormat/>
    <w:rsid w:val="002D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60B90"/>
  </w:style>
  <w:style w:type="paragraph" w:styleId="a3">
    <w:name w:val="Normal (Web)"/>
    <w:basedOn w:val="a"/>
    <w:uiPriority w:val="99"/>
    <w:unhideWhenUsed/>
    <w:rsid w:val="00A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1B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4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2D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55BA"/>
    <w:pPr>
      <w:ind w:left="720"/>
      <w:contextualSpacing/>
    </w:pPr>
  </w:style>
  <w:style w:type="paragraph" w:customStyle="1" w:styleId="sy12">
    <w:name w:val="sy12"/>
    <w:basedOn w:val="a"/>
    <w:rsid w:val="00E2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-column">
    <w:name w:val="center-column"/>
    <w:basedOn w:val="a0"/>
    <w:rsid w:val="004818B6"/>
  </w:style>
  <w:style w:type="character" w:customStyle="1" w:styleId="50">
    <w:name w:val="Заголовок 5 Знак"/>
    <w:basedOn w:val="a0"/>
    <w:link w:val="5"/>
    <w:uiPriority w:val="9"/>
    <w:semiHidden/>
    <w:rsid w:val="0067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1721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679B-E1C4-4CDB-9338-5EFA4C58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Подбуцкая</dc:creator>
  <cp:lastModifiedBy>Татьяна Подбуцкая</cp:lastModifiedBy>
  <cp:revision>22</cp:revision>
  <cp:lastPrinted>2014-03-20T05:00:00Z</cp:lastPrinted>
  <dcterms:created xsi:type="dcterms:W3CDTF">2014-03-12T08:02:00Z</dcterms:created>
  <dcterms:modified xsi:type="dcterms:W3CDTF">2014-03-20T06:03:00Z</dcterms:modified>
</cp:coreProperties>
</file>